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83" w:rsidRDefault="00864B7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ТЕХНОЛОГИИ</w:t>
      </w:r>
      <w:r w:rsidR="0073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4F83" w:rsidRDefault="00864B7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СИСТЕМЕ СПО</w:t>
      </w:r>
    </w:p>
    <w:p w:rsidR="00D64F83" w:rsidRDefault="00864B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Н.А.</w:t>
      </w:r>
      <w:r w:rsidR="0073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Горьковенко, преподаватель</w:t>
      </w:r>
    </w:p>
    <w:p w:rsidR="00D64F83" w:rsidRDefault="00864B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ГБПОУ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Красноармейское профессиональное училище»</w:t>
      </w:r>
    </w:p>
    <w:p w:rsidR="00D64F83" w:rsidRDefault="00D64F83">
      <w:pPr>
        <w:spacing w:after="0" w:line="240" w:lineRule="auto"/>
        <w:jc w:val="right"/>
      </w:pPr>
    </w:p>
    <w:p w:rsidR="00D64F83" w:rsidRDefault="00D64F83">
      <w:pPr>
        <w:spacing w:after="0" w:line="240" w:lineRule="auto"/>
        <w:jc w:val="right"/>
      </w:pP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статье рассматриваются вопросы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здоровьясбережения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обучающихся в условиях современного профессионального образования,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направленного на подготовку квалифицированных рабочих кадров.</w:t>
      </w:r>
    </w:p>
    <w:p w:rsidR="00D64F83" w:rsidRDefault="00D64F83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Сущность современного образовательного процесса заключается в обновлении содержания обучения, создании образовательной среды, способствующей развитию у обучающихся творческого и критического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ышления, опыта учебно-исследовательской деятельности, формированию умений самостоятельно пополнять знания, ориентироваться в стремительном потоке информации.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ключевое значение для деятельности учреждений среднего профессионального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условиях реализации ФГОС имеют современные педагогические технологии формирования общих и профессиональных компетенций. 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технологий обучения преподаватель осуществляет, руководствуясь, прежде всего, своим педагогическим опытом, уровнем владения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едагогическим инструментарием, требованиями ФГОС СПО. Ориентация технологий обучения на самостоятельную, исследовательскую работу, развитие творческих качеств у обучающихся требует перестройки оценки качества усвоенных знаний, навыков и способностей. Такая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перестройка предусматривает возможный отказ от традиционной экспертной оценки в пятибалльной шкале и введение в контрольно-оценочную сферу педагогических измерений, обеспечивающих многомерные оценки качества учебных достижений. В современном обществе,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речь идет о качестве подготовки выпускников, на первый план выходят потребности работодателя, которые связаны, в основном, с профессиональными требованиями к подготовке выпускников, с их умениями применять свои знания в реальных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ях. Для решения этой проблемы, необходимо </w:t>
      </w:r>
      <w:r w:rsidR="00734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каждого обучающегося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активную познавательную и творческую деятельность. Этого можно добиться, используя современные педагогические технологии, необходимые для активной мыслительной деятельности,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коммуникативной компетенции обучающихся, технологии, основанные на сотрудничестве, сотворчестве, где преподаватель выступает в роли партнера, координатора, консультанта. Наиболее перспективными, на мой взгляд, являются технологии, связанные с различными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интерактивного обучения, проектной деятельности, нестандартными формами проведения занятий,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современного профессионального образования, направленного на подготовку квалифицированных педагогических кадров,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 встал вопрос об обеспечении выпускнику СПО высокого уровня реального здоровья. Не менее важной задачей является формирование у него умения передать компетенции в области культуры здоровья будущим воспитанником и обучающимся.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качества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</w:t>
      </w:r>
      <w:r w:rsidR="0073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товки</w:t>
      </w:r>
      <w:proofErr w:type="gramEnd"/>
      <w:r w:rsidR="0073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в аспекте охраны здоровья можно назвать приоритетным направлением в системе современного образования, поскольку лишь здоровые дети в состоянии должным образом усваивать полученные знания и в будущем заниматься производительным трудом.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О.В.Петрова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образовательная технология»</w:t>
      </w:r>
      <w:r w:rsidR="0073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система, создающая оптимальные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зования (учащихся, педагогов и др.). Но важно не только сохранять здоровье обучающимся в процессе обучения, но и готовить специалистов, способных работать в этом направлении.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должны внедряться в учебный процесс на основе личн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остно-ориентированного подхода. Они являются теми жизненно важными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факторами, благодаря которым обучающиеся учатся жить, эффективно взаимодействуя с окружающей средой. Необходимо активное участие обучающихся в освоении культуры человеческих отношений, в 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ормировании опыта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</w:t>
      </w:r>
      <w:r w:rsidR="0073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сбережения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приобретается через расширение сферы общения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деятельности обучающегося, развитие его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становление самосознания и активной жизненной позиции на основе воспитания и самовоспитания, формирования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ветственности за свое здоровье, жизнь и здоровье других людей.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применения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является формирование осознанного отношения обучающихся училища к собственному здоровью и здоровому образу жизни и освоение ими необходимых знани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умений и навыков для организации и проведения превентивной работы.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данной цели необходимо поставить и решить следующие задачи: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ценностного отношения к своему здоровью;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улучшение их собственного физического и психического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состояния;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отказ от поведения, наносящему вред как своему здоровью, так и здоровью окружающих;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нетерпимого отношения к ухудшению условий окружающей среды, наносящих ущерб здоровью;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сознательное участие будущих граждан нашего общества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 здоровья и в формировании среды, особенно условий труда и быта, способствующих сохранению и укреплению здоровья.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Реализуются поставленные задачи следующим образом: систематически на базе училища проводятся круглые столы, семинары, родительские собра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для различных категорий населения (обучающиеся, родители,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актуальным вопросам сохранения и укрепления здоровья подрастающего поколения.  Рассматриваются такие вопросы, как: психологическое и педагогическое консультирование родителей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здоровьясбережения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детей, организация жизни и здоровья детей и т.д.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в училище обеспечивает: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среды, позволяющей контролировать и укреплять физическое состояние обучающихся;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услови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социальной адаптации обучающихся в образовательном учреждении;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формирование у обучающихся ценностей здорового образа жизни;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приобретение способности к саморазвитию и самообразованию без потерь здоровья;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социально-психологическая помощь семье,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в разрешении конфликтных ситуаций, выявление неблагоприятных воздействий со среды окружения.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образовательные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особую роль в организации учебно-воспитательного процесса. Данные технологии формируют культуру 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ья, развивают мотивацию к осознанному отношению к здоровью, обеспечивают информацией и технологиями в области форми</w:t>
      </w:r>
      <w:r w:rsidR="00734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здорового образа жизни.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в чистом виде использовать только одну технологию невозможно, целесообразно сочетать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методы, приемы и формы организации образовательного процесса для достижения наибольшего эффекта от их использования. Можно утверждать, что апробированные в образовательном процессе технологии, интерактивные методы, приемы способствуют достижению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современного образования.</w:t>
      </w:r>
    </w:p>
    <w:p w:rsidR="00D64F83" w:rsidRDefault="00D64F83">
      <w:pPr>
        <w:spacing w:after="0" w:line="360" w:lineRule="auto"/>
        <w:ind w:firstLine="567"/>
        <w:rPr>
          <w:sz w:val="28"/>
          <w:szCs w:val="28"/>
        </w:rPr>
      </w:pPr>
    </w:p>
    <w:p w:rsidR="00D64F83" w:rsidRDefault="00864B7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информации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1.Цабыбин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процессе. -Волгоград: Учитель, 2009.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2.Логинова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 как средство обеспечения гигиенических требований к </w:t>
      </w:r>
      <w:r>
        <w:rPr>
          <w:rFonts w:ascii="Times New Roman" w:hAnsi="Times New Roman" w:cs="Times New Roman"/>
          <w:sz w:val="28"/>
          <w:szCs w:val="28"/>
        </w:rPr>
        <w:t>условиям реализаци</w:t>
      </w:r>
      <w:r w:rsidR="007340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ФГОС НПО/СПО. -Абакан,2012г</w:t>
      </w:r>
    </w:p>
    <w:p w:rsidR="00D64F83" w:rsidRDefault="00864B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3.Потемкин Г. Твое здоровье. –М.: Справочник классного руководителя. 2008.-44с.</w:t>
      </w:r>
    </w:p>
    <w:p w:rsidR="00D64F83" w:rsidRDefault="00734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4.Ковалько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</w:t>
      </w:r>
      <w:r w:rsidR="00864B71">
        <w:rPr>
          <w:rFonts w:ascii="Times New Roman" w:hAnsi="Times New Roman" w:cs="Times New Roman"/>
          <w:sz w:val="28"/>
          <w:szCs w:val="28"/>
        </w:rPr>
        <w:t>овьесберегающие</w:t>
      </w:r>
      <w:proofErr w:type="spellEnd"/>
      <w:r w:rsidR="00864B71">
        <w:rPr>
          <w:rFonts w:ascii="Times New Roman" w:hAnsi="Times New Roman" w:cs="Times New Roman"/>
          <w:sz w:val="28"/>
          <w:szCs w:val="28"/>
        </w:rPr>
        <w:t xml:space="preserve"> технологии. –М.: ВАКО,2007.</w:t>
      </w:r>
    </w:p>
    <w:sectPr w:rsidR="00D64F83">
      <w:pgSz w:w="11906" w:h="16838"/>
      <w:pgMar w:top="851" w:right="851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F83"/>
    <w:rsid w:val="00734089"/>
    <w:rsid w:val="00864B71"/>
    <w:rsid w:val="00D64F83"/>
    <w:rsid w:val="00D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13B61-C38C-4E27-BFC3-A7591995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A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uch_9 uch_9</dc:creator>
  <cp:lastModifiedBy>ush-7</cp:lastModifiedBy>
  <cp:revision>14</cp:revision>
  <cp:lastPrinted>2015-12-16T10:53:00Z</cp:lastPrinted>
  <dcterms:created xsi:type="dcterms:W3CDTF">2015-11-25T05:16:00Z</dcterms:created>
  <dcterms:modified xsi:type="dcterms:W3CDTF">2015-12-17T07:58:00Z</dcterms:modified>
  <dc:language>ru-RU</dc:language>
</cp:coreProperties>
</file>