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35" w:rsidRDefault="00003E35" w:rsidP="00003E35">
      <w:pPr>
        <w:spacing w:before="300" w:after="75" w:line="360" w:lineRule="auto"/>
        <w:ind w:left="30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Методические рекомендации по использованию новых педагогических технологий в учебном процессе</w:t>
      </w:r>
    </w:p>
    <w:p w:rsidR="00003E35" w:rsidRDefault="00003E35" w:rsidP="00003E35">
      <w:pPr>
        <w:spacing w:before="300" w:after="75" w:line="360" w:lineRule="auto"/>
        <w:ind w:left="30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Составитель: </w:t>
      </w:r>
      <w:proofErr w:type="spellStart"/>
      <w:r>
        <w:rPr>
          <w:b/>
          <w:bCs/>
          <w:kern w:val="36"/>
          <w:sz w:val="28"/>
          <w:szCs w:val="28"/>
        </w:rPr>
        <w:t>Хмелёв</w:t>
      </w:r>
      <w:proofErr w:type="spellEnd"/>
      <w:r>
        <w:rPr>
          <w:b/>
          <w:bCs/>
          <w:kern w:val="36"/>
          <w:sz w:val="28"/>
          <w:szCs w:val="28"/>
        </w:rPr>
        <w:t xml:space="preserve"> Сергей Владимирович – преподаватель ГБПОУ «Красноармейское профессиональное училище»</w:t>
      </w:r>
    </w:p>
    <w:p w:rsidR="00003E35" w:rsidRDefault="00003E35" w:rsidP="00003E35">
      <w:pPr>
        <w:spacing w:before="100" w:beforeAutospacing="1" w:line="276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>В педагогике неизбежно возникают вопросы: “чему учить?”, “зачем учить?”, “как учить?”, но, вместе с тем, появляется еще один: “Как учить результативно?”.</w:t>
      </w:r>
    </w:p>
    <w:p w:rsidR="00003E35" w:rsidRDefault="00003E35" w:rsidP="00003E35">
      <w:pPr>
        <w:spacing w:before="100" w:after="100" w:line="276" w:lineRule="auto"/>
        <w:ind w:left="75" w:right="75" w:firstLine="225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уровень развития общества, требует высокообразованных специалистов, людей творческих, способных к свободному мышлению. Это ставит перед современной педагогикой задачу выработать методы для развития такой конкурентно-способной личности. В последние десятилетия эта задача успешно решается с помощью разработки и внедрения в образовательный процесс новых педагогических технологий.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Технологии обучения – традиционные и личностно ориентированные</w:t>
      </w:r>
    </w:p>
    <w:p w:rsidR="00003E35" w:rsidRDefault="00003E35" w:rsidP="00003E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педагогические технологии имеют свои положительные стороны, например, четкая организация учебного процесса, систематический характер обучения, воздействие личности преподавателя на обучающихся в процессе общения на занятиях. Огромное значение имеют также широко применяемые наглядные пособия, таблицы, технические средства обучения.</w:t>
      </w:r>
    </w:p>
    <w:p w:rsidR="00003E35" w:rsidRDefault="00003E35" w:rsidP="00003E35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технологии апробированы годами и позволяют решать многочисленные задачи.   В настоящее время общество изменило свои приоритеты, возникло понятие информационного общества, оно в большей степени заинтересовано в том, чтобы его граждане были способны самостоятельно, активно действовать, принимать решения, гибко адаптироваться к изменяющимся условиям жизни. 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информационное общество ставит перед всеми типами учебных заведений задачу подготовки выпускников, способных: </w:t>
      </w:r>
    </w:p>
    <w:p w:rsidR="00003E35" w:rsidRDefault="00003E35" w:rsidP="00003E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меняющихся жизненных ситуациях; </w:t>
      </w:r>
    </w:p>
    <w:p w:rsidR="00003E35" w:rsidRDefault="00003E35" w:rsidP="00003E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критически мыслить, видеть возникающие проблемы и искать пути рационального их решения; </w:t>
      </w:r>
    </w:p>
    <w:p w:rsidR="00003E35" w:rsidRDefault="00003E35" w:rsidP="00003E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 работать с информацией; </w:t>
      </w:r>
    </w:p>
    <w:p w:rsidR="00003E35" w:rsidRDefault="00003E35" w:rsidP="00003E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быть коммуникабельными, контактными в различных социальных группах, умело выходить из любых конфликтных ситуаций; </w:t>
      </w:r>
    </w:p>
    <w:p w:rsidR="00003E35" w:rsidRDefault="00003E35" w:rsidP="00003E3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работать над развитием собственной нравственности, интеллекта, культурного уровня. </w:t>
      </w:r>
    </w:p>
    <w:p w:rsidR="00003E35" w:rsidRDefault="00003E35" w:rsidP="00003E35">
      <w:pPr>
        <w:spacing w:before="100" w:beforeAutospacing="1" w:after="100" w:afterAutospacing="1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традиционном подходе к образованию весьма затруднительно воспитать личность, удовлетворяющую этим требованиям. В создавшихся условиях естественным стало появление разнообразных личностно ориентированных технологий. 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Личностно ориентированное обучение 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Личностно ориентированное обучение призвано обеспечить необходимые условия для развития индивидуальных способностей обучаемого.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на настоящий момент применяются различные виды личностно ориентированных технологий.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Личностно ориентированные технологии, базирующиеся на основе активизации деятельности обучающихся и повышении эффективности учебного процесса.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перед преподавателем встают новые задачи: </w:t>
      </w:r>
    </w:p>
    <w:p w:rsidR="00003E35" w:rsidRDefault="00003E35" w:rsidP="00003E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атмосферы заинтересованности каждого обучающегося в работе группы. </w:t>
      </w:r>
    </w:p>
    <w:p w:rsidR="00003E35" w:rsidRDefault="00003E35" w:rsidP="00003E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обучающихся к высказываниям, использованию различных способов выполнения заданий без боязни ошибиться, получить неправильный ответ. </w:t>
      </w:r>
    </w:p>
    <w:p w:rsidR="00003E35" w:rsidRDefault="00003E35" w:rsidP="00003E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ходе урока дидактического материала, позволяющего обучающемуся выбирать наиболее значимые для него вид и форму учебного содержания.</w:t>
      </w:r>
    </w:p>
    <w:p w:rsidR="00003E35" w:rsidRDefault="00003E35" w:rsidP="00003E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деятельности обучающегося не только по конечному результату (правильно-неправильно), но и по процессу его достижения.</w:t>
      </w:r>
    </w:p>
    <w:p w:rsidR="00003E35" w:rsidRDefault="00003E35" w:rsidP="00003E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</w:t>
      </w:r>
      <w:proofErr w:type="gramStart"/>
      <w:r>
        <w:rPr>
          <w:sz w:val="28"/>
          <w:szCs w:val="28"/>
        </w:rPr>
        <w:t>стремления</w:t>
      </w:r>
      <w:proofErr w:type="gramEnd"/>
      <w:r>
        <w:rPr>
          <w:sz w:val="28"/>
          <w:szCs w:val="28"/>
        </w:rPr>
        <w:t xml:space="preserve"> обучающегося находить свой способ работы, анализировать способы работы других. </w:t>
      </w:r>
    </w:p>
    <w:p w:rsidR="00003E35" w:rsidRDefault="00003E35" w:rsidP="00003E3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педагогических ситуаций общения на уроке, позволяющих каждому обучающемуся проявлять инициативу, самостоятельность, избирательность в способах работы; создание обстановки для естественного самовыражения. </w:t>
      </w:r>
    </w:p>
    <w:p w:rsidR="00003E35" w:rsidRDefault="00003E35" w:rsidP="00003E35">
      <w:pPr>
        <w:spacing w:before="100" w:beforeAutospacing="1" w:after="100" w:afterAutospacing="1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Среди разнообразных направлений новых педагогических технологий, на мой взгляд, наиболее адекватными поставленным целям и наиболее универсальными являются обучение в сотрудничестве, метод проектов, игровые технологии и дифференцированный подход к обучению. 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направления относятся к так называемому гуманистическому подходу в психологии и в образовании, главной отличительной чертой которого является особое внимание к индивидуальности человека, его личности, четкая ориентация на сознательное развитие самостоятельного критического мышления. 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Обучение в сотрудничестве 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такой технологии заключаются в следующем: </w:t>
      </w:r>
    </w:p>
    <w:p w:rsidR="00003E35" w:rsidRDefault="00003E35" w:rsidP="00003E3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Развиваются навыки </w:t>
      </w:r>
      <w:proofErr w:type="spellStart"/>
      <w:r>
        <w:rPr>
          <w:sz w:val="28"/>
          <w:szCs w:val="28"/>
        </w:rPr>
        <w:t>мыследеятельности</w:t>
      </w:r>
      <w:proofErr w:type="spellEnd"/>
      <w:r>
        <w:rPr>
          <w:sz w:val="28"/>
          <w:szCs w:val="28"/>
        </w:rPr>
        <w:t xml:space="preserve">, включается работа памяти; </w:t>
      </w:r>
    </w:p>
    <w:p w:rsidR="00003E35" w:rsidRDefault="00003E35" w:rsidP="00003E3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Актуализируются полученные опыт и знания; </w:t>
      </w:r>
    </w:p>
    <w:p w:rsidR="00003E35" w:rsidRDefault="00003E35" w:rsidP="00003E3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имеет возможность работать в индивидуальном темпе; </w:t>
      </w:r>
    </w:p>
    <w:p w:rsidR="00003E35" w:rsidRDefault="00003E35" w:rsidP="00003E3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Повышается ответственность за результат коллективной работы; </w:t>
      </w:r>
    </w:p>
    <w:p w:rsidR="00003E35" w:rsidRDefault="00003E35" w:rsidP="00003E3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Совершенствуются навыки логического мышления, последовательного изложения материала.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Дифференцированный подход к обучению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дифференцированной организации учебной деятельности - раскрыть индивидуальность, помочь ей развиться, устояться, проявиться, обрести избирательность и устойчивость к социальным воздействиям. Дифференцированное обучение сводится к выявлению и к максимальному развитию способностей каждого обучающегося. Существенно, что применение дифференцированного подхода на различных этапах учебного процесса в конечном итоге направлено на овладение всеми обучающимися определенным программным минимумом знаний, умений и навыков.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процесс обучения -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обучающихся.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Игровые технологии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Игра является, пожалуй, самым древним приемом обучения. С возникновением человеческого общества появилась и проблема обучения детей жизненно важным и социально значимым приемам и навыкам. С развитием цивилизации игры видоизменяются, меняются многие предметы и социальные сюжеты игр.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форма занятий создается при помощи игровых приемов и ситуаций, которые позволяют активизировать познавательную деятельность учащихся. 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игры дидактическая цель превращается в игровую задачу, учебная деятельность подчиняется правилам игры, учебный материал используется как средства для игры, в учебную деятельность вводится элемент соревнования, который переводит дидактическую задачу в игровую, а успешное выполнение дидактического задания связывается с игровым результатом.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Метод проектов</w:t>
      </w:r>
    </w:p>
    <w:p w:rsidR="00003E35" w:rsidRDefault="00003E35" w:rsidP="00003E35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Суть метода проектов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основе метода проектов лежит развитие познавательных, творческих интересов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проектов всегда ориентирован на самостоятельную деятельность обучающихся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Информационные технологии </w:t>
      </w:r>
    </w:p>
    <w:p w:rsidR="00003E35" w:rsidRDefault="00003E35" w:rsidP="00003E35">
      <w:pPr>
        <w:spacing w:before="100" w:after="100" w:line="276" w:lineRule="auto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информационные технологии становятся основным средством достижения наиболее приоритетных образовательных целей. Новые информационные технологии (НИТ) в настоящее время непосредственно связаны с использованием компьютеров в процессе обучения. Компьютер является универсальным средством обучения, он позволяет формировать у обучающихся не только знания, умения и навыки, </w:t>
      </w:r>
      <w:r>
        <w:rPr>
          <w:sz w:val="28"/>
          <w:szCs w:val="28"/>
        </w:rPr>
        <w:lastRenderedPageBreak/>
        <w:t xml:space="preserve">но и развивать личность обучающегося, удовлетворять её познавательные интересы. Использование информационных технологий изменяет роль преподавателя и обучаемого и их взаимоотношения. Преподаватель перестаёт выступать перед своими обучающимися в качестве источника первичной информации. Вопрос, где взять ту или иную информацию, заменяется вопросом, в каком виде и сколько данных в состоянии воспринять и усвоить обучающийся. Применение НИТ вносит изменения в природу взаимосвязей между преподавателем и обучающимся. Средства НИТ обеспечивают неограниченные возможности для самостоятельной и совместной творческой деятельности обучающихся и мастера. Преподаватель превращается в соучастника продуктивной деятельности своих обучающихся. Теперь его основная задача - направлять развитие личности обучающихся, поддерживать творческий поиск и организовывать их коллективную работу. При использовании информационных технологий в учебном процессе необходимо ставить и реализовывать </w:t>
      </w:r>
      <w:proofErr w:type="spellStart"/>
      <w:r>
        <w:rPr>
          <w:sz w:val="28"/>
          <w:szCs w:val="28"/>
        </w:rPr>
        <w:t>общедидактические</w:t>
      </w:r>
      <w:proofErr w:type="spellEnd"/>
      <w:r>
        <w:rPr>
          <w:sz w:val="28"/>
          <w:szCs w:val="28"/>
        </w:rPr>
        <w:t xml:space="preserve"> задачи: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1. вырабатывать навыки рациональной организации учебного труда;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формировать интерес к изучаемому предмету; 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целенаправленно формировать обобщенные приёмы умственной деятельности; 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развивать самостоятельность обучающихся; 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готовить обучающихся к творческой преобразующей деятельности; 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6. вырабатывать умение пользоваться полученными знаниями и расширять эти умения за счёт самостоятельного изучения.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информационных технологий в обучении определило важный принцип обучения - принцип индивидуализации. Каждый обучаемый следует индивидуальному ритму обучения, со своим, именно ему необходимым уровнем помощи, темпом работы, с заданной глубиной изучаемого материала. Целостность учебного процесса при этом не нарушается. Через индивидуализацию обучения с помощью информационных технологий осуществляется переход к его дифференциации. Также при эффективном использовании информационных технологий происходят изменения мотивации у обучающихся.</w:t>
      </w:r>
    </w:p>
    <w:p w:rsidR="00003E35" w:rsidRDefault="00003E35" w:rsidP="00003E35">
      <w:pPr>
        <w:spacing w:before="100" w:after="100" w:line="276" w:lineRule="auto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использования информационных технологий в образовательном процессе определяется и тем, что с их помощью наиболее эффективно реализуются такие дидактические принципы, как научность, доступность, наглядность, сознательность и активность обучаемых, </w:t>
      </w:r>
      <w:r>
        <w:rPr>
          <w:sz w:val="28"/>
          <w:szCs w:val="28"/>
        </w:rPr>
        <w:lastRenderedPageBreak/>
        <w:t>индивидуальный подход к обучению. При использовании НИТ успешно сочетаются различные методы, формы и средства обучения.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через использование новых информационных технологий - способ обучения, который может при необходимости замещать преподавателя, т.е. быть независимым. Наибольший эффект от использования новых информационных технологий в образовательном процессе достигается при использовании информационных и демонстрационных программ, моделирующих программ, обеспечивающих интерактивный режим работы обучаемого с компьютером, экспертных систем для диагностики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, доступа к информационным ресурсам сети Интернет.</w:t>
      </w:r>
    </w:p>
    <w:p w:rsidR="00003E35" w:rsidRDefault="00003E35" w:rsidP="00003E35">
      <w:pPr>
        <w:spacing w:before="100" w:after="100" w:line="276" w:lineRule="auto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информационных технологий дает возможность сделать процессы обучения и управления процессами обучения более эффективными и интенсивными.</w:t>
      </w:r>
    </w:p>
    <w:p w:rsidR="00003E35" w:rsidRDefault="00003E35" w:rsidP="00003E3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вышеозначенные технологии позволяют добиться решения основной задачи: развития познавательных навыков обучающихся, умений самостоятельно конструировать свои знания, ориентироваться в информационном пространстве, развития критического и творческого мышления.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</w:t>
      </w:r>
    </w:p>
    <w:p w:rsidR="00003E35" w:rsidRDefault="00003E35" w:rsidP="00003E3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03E35" w:rsidRDefault="00003E35" w:rsidP="00003E3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03E35" w:rsidRDefault="00003E35" w:rsidP="00003E35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003E35" w:rsidRDefault="00003E35" w:rsidP="00003E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E35" w:rsidRDefault="00003E35" w:rsidP="00003E35">
      <w:pPr>
        <w:spacing w:line="360" w:lineRule="auto"/>
        <w:jc w:val="both"/>
        <w:rPr>
          <w:sz w:val="28"/>
          <w:szCs w:val="28"/>
        </w:rPr>
      </w:pPr>
    </w:p>
    <w:p w:rsidR="00410081" w:rsidRDefault="00D91A90">
      <w:bookmarkStart w:id="0" w:name="_GoBack"/>
      <w:bookmarkEnd w:id="0"/>
    </w:p>
    <w:sectPr w:rsidR="0041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6A44"/>
    <w:multiLevelType w:val="multilevel"/>
    <w:tmpl w:val="211C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A4C46"/>
    <w:multiLevelType w:val="multilevel"/>
    <w:tmpl w:val="A14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37A66"/>
    <w:multiLevelType w:val="multilevel"/>
    <w:tmpl w:val="EFA8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F3"/>
    <w:rsid w:val="00003E35"/>
    <w:rsid w:val="007F52D0"/>
    <w:rsid w:val="00A060F3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AE3A-7841-4219-B548-0F6CCBE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uch_2</dc:creator>
  <cp:keywords/>
  <dc:description/>
  <cp:lastModifiedBy>uch_2</cp:lastModifiedBy>
  <cp:revision>3</cp:revision>
  <dcterms:created xsi:type="dcterms:W3CDTF">2016-12-05T08:36:00Z</dcterms:created>
  <dcterms:modified xsi:type="dcterms:W3CDTF">2016-12-05T08:37:00Z</dcterms:modified>
</cp:coreProperties>
</file>