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государственное бюджетное профессиональное образовательное учреждение Самарской области «Красноармейское профессиональное училище»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</w:r>
    </w:p>
    <w:p>
      <w:pPr>
        <w:pStyle w:val="Normal"/>
        <w:jc w:val="center"/>
        <w:rPr/>
      </w:pPr>
      <w:r>
        <w:rPr>
          <w:rStyle w:val="Style15"/>
          <w:rFonts w:ascii="Times New Roman" w:hAnsi="Times New Roman"/>
          <w:b/>
          <w:sz w:val="32"/>
          <w:szCs w:val="32"/>
          <w:lang w:val="ru-RU" w:eastAsia="ru-RU"/>
        </w:rPr>
        <w:t>Тема урока:</w:t>
      </w:r>
    </w:p>
    <w:p>
      <w:pPr>
        <w:pStyle w:val="Style17"/>
        <w:widowControl/>
        <w:spacing w:lineRule="atLeast" w:line="315" w:before="0" w:after="200"/>
        <w:ind w:left="0" w:right="0" w:hanging="0"/>
        <w:jc w:val="center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6"/>
          <w:szCs w:val="36"/>
          <w:lang w:val="ru-RU" w:eastAsia="ru-RU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  <w:lang w:val="ru-RU" w:eastAsia="ru-RU"/>
        </w:rPr>
        <w:t>Закон всемирного тяготения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36"/>
          <w:szCs w:val="36"/>
          <w:lang w:val="ru-RU" w:eastAsia="ru-RU"/>
        </w:rPr>
        <w:t>»</w:t>
      </w:r>
    </w:p>
    <w:p>
      <w:pPr>
        <w:pStyle w:val="Style17"/>
        <w:widowControl/>
        <w:spacing w:lineRule="atLeast" w:line="315" w:before="0" w:after="20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widowControl/>
        <w:spacing w:lineRule="atLeast" w:line="315" w:before="0" w:after="20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 w:eastAsia="ru-RU"/>
        </w:rPr>
        <w:t>подготовил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 w:eastAsia="ru-RU"/>
        </w:rPr>
        <w:t>: Горьковенко Н.А.,  преподаватель.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1474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0"/>
          <w:szCs w:val="40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mallCaps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mallCaps/>
          <w:spacing w:val="-20"/>
          <w:sz w:val="28"/>
          <w:szCs w:val="2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mallCaps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mallCaps/>
          <w:spacing w:val="-20"/>
          <w:sz w:val="28"/>
          <w:szCs w:val="2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pacing w:before="0" w:after="0"/>
        <w:ind w:left="142" w:right="-1" w:hanging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mallCaps/>
          <w:spacing w:val="-20"/>
          <w:sz w:val="48"/>
          <w:szCs w:val="48"/>
          <w:lang w:eastAsia="ru-RU"/>
        </w:rPr>
      </w:r>
    </w:p>
    <w:p>
      <w:pPr>
        <w:pStyle w:val="Normal"/>
        <w:shd w:val="clear" w:color="auto" w:fill="FFFFFF"/>
        <w:spacing w:lineRule="auto" w:line="240" w:before="0" w:after="135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  <w:lang w:eastAsia="ar-SA"/>
        </w:rPr>
        <w:t>с. Красноармейское, 2021г.</w:t>
      </w:r>
    </w:p>
    <w:p>
      <w:pPr>
        <w:pStyle w:val="Normal"/>
        <w:shd w:val="clear" w:color="auto" w:fill="FFFFFF"/>
        <w:spacing w:lineRule="auto" w:line="240" w:before="0" w:after="13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Cs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Тема урока: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</w:rPr>
        <w:t>Закон всемирного тяготения.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изучение  закона всемирного тяготения; раскрытие понятия взаимодействия тел на примере этого закона и ознакомить обучающихся с областью действия гравитационных сил.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Задачи: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Образовательные: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изучить движение тел в гравитационном поле;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показать практическую значимость изученного материала;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сформировать понятие гравитационных сил.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Развивающие: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развивать речь, мышление;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выделять существенные признаки объектов, выдвигать гипотезы, проверять результаты.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Воспитательные: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формировать систему взглядов на мир;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воспитывать интерес к творческий и исследовательский работе.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Тип урока: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урок изучения нового материала.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Оборудование к уроку: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проекционная аппаратура, презентация "Закон всемирного тяготения", яблоки, черный ящик.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Оформление: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 доске портрет Исаака Ньютона, под портретом высказывание «Не знаю, чем я могу казаться миру, но самому себе я кажусь мальчиком, играющим у моря, которому удалось найти более красивый камешек, чем другим, в то время как великий океан истины расстилается передо мной неисследованным».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План урока: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 xml:space="preserve">1. Организация начала урока, формулировка темы и цели урока-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2. Повторение пройденного материала по теме « Основные понятия динамики»-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5мин.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3. Новый материал-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12 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4. Значение закона 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5 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5. Применение закона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/>
        </w:rPr>
        <w:t xml:space="preserve"> -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/>
        </w:rPr>
        <w:t xml:space="preserve">5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/>
        </w:rPr>
        <w:t>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6.Решение практической задачи 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10 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7. Подведение итогов урока 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8.Рефлексия 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 мин.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9.Домашнее задание -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 мин.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Ход урока: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I. Организационный момент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Преподаватель: Здравствуйте, садитесь. Сегодня у нас с вами урок изучения нового материала.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Создание проблемной ситуации.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вынос ящика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</w:rPr>
        <w:t xml:space="preserve">Преподаватель: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Что находится в ящике?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отв. яблоко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Сформулируем тему урока и запишем.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Тема урока: «Закон всемирного тяготения».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Для того, чтобы изучить данное явление вспомним необходимые понятия, которые понадобятся нам при изучении данной темы.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val="en-US"/>
        </w:rPr>
        <w:t xml:space="preserve">II.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Повторение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Преподаватель: (фронтальный опрос)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</w:rPr>
        <w:t>Вопросы: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Что такое сила? Единицы ее измерения?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Какие силы существуют в природе?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Что такое масса? Единицы ее измерения?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Как движется тело,  если на него не действует сила?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Сформулируйте второй закон Ньютона?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Изучение нового материала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outlineLvl w:val="2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Преподаватель: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55" w:before="135" w:after="135"/>
        <w:ind w:left="0" w:hanging="0"/>
        <w:outlineLvl w:val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Из истории открытия закона всемирного тяготения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Преподаватель: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Датский астроном Тихо Браге (1546-1601), долгие годы наблюдавший за движением планет, накопил огромное количество интересных данных, но не сумел их обработать.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Иоганн Кеплер (1571-1630) используя идею Коперника о гелиоцентрической системе и результаты наблюдений Тихо Браге, установил законы движения планет вокруг Солнца, однако и он не смог объяснить динамику этого движения.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Исаак Ньютон открыл этот закон в возрасте 23 лет, но целых 9 лет не публиковал его, так как имевшиеся тогда неверные данные о расстоянии между Землей и Луной не подтверждали его идею. Лишь в 1667 году, после уточнения этого расстояния, закон всемирного тяготения был, наконец,  отдан в печать.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Как был открыт закон всемирного тяготения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Преподаватель: Ньютон предположил, что ряд явлений, казалось бы, не имеющих ничего общего (падение тел на Землю, обращение планет вокруг Солнца, движение Луны вокруг Земли, приливы и отливы и т. д.), вызваны одной причиной.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Окинув единым мысленным взором «земное» и «небесное», Ньютон предположил, что существует единый закон всемирного тяготения, которому подвластны все тела во Вселенной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Это интересно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Преподаватель: В 1666 году в Кембридже началась какая-то эпидемия, которую тогда сочли чумой, и Ньютон удалился в свой Вульсторп. Здесь в деревенской тиши, не имея под рукой ни книг, ни приборов, живя почти отшельнической жизнью, двадцатитрехлетний Ньютон предался глубоким философским размышлениям. Плодом их было гениальнейшее из его открытий  - учение о всемирном тяготении.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Был летний день. Исаак Ньютон любил размышлять, сидя в саду. Предание сообщает, что размышления Ньютона были прерваны падением налившегося яблока. Без обдумывания, без предварительных,  логических,  рассуждений в мозгу его блеснула мысль, что падение яблока и движение планет по своим орбитам должны подчиняться одному и тому же универсальному закону. Он тут же сформулировал гипотезу о законе всемирного тяготения.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В последующие недели мысли Ньютона все снова и снова возвращались к этой гипотезе.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Ему пришла в голову мысль, что сила тяжести не ограничена поверхностью Земли, а простирается гораздо дальше.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Почему бы и не до Луны?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Ньютон доказал, что Луна удерживается на своей орбите той же силой тяготения, под действием которой падают тела на поверхность Земли.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Знаменитая яблоня долго хранилась в назидание потомству. Она пережила Ньютона почти на сто лет. Позднее засохла, была срублена и превращена в исторический памятник в виде скамьи. Этот сорт яблони решили посадить во всех учебных заведениях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55" w:before="135" w:after="135"/>
        <w:ind w:left="0" w:hanging="0"/>
        <w:outlineLvl w:val="3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Запомни, что …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55" w:before="135" w:after="135"/>
        <w:ind w:left="0" w:hanging="0"/>
        <w:outlineLvl w:val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Преподаватель: (диалог с обучающимися)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Всемирное тяготение - взаимное притяжение между всеми телами Вселенной.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Гравитационные силы - силы всемирного тяготения.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Гравитационное поле - особый вид материи, осуществляющий гравитационное взаимодействие.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1687 г. Ньютон установил один из фундаментальных законов механики, получивший название закона всемирного тяготения: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4800" cy="304800"/>
                <wp:effectExtent l="114300" t="0" r="114300" b="85725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path="m0,0l-2147483645,0l-2147483645,-2147483646l0,-2147483646xe" stroked="f" o:allowincell="f" style="position:absolute;margin-left:0pt;margin-top:-30.8pt;width:23.95pt;height:23.95pt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w:t xml:space="preserve">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304800" cy="304800"/>
                <wp:effectExtent l="114300" t="0" r="114300" b="85725"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2" path="m0,0l-2147483645,0l-2147483645,-2147483646l0,-2147483646xe" stroked="f" o:allowincell="f" style="position:absolute;margin-left:0pt;margin-top:-30.8pt;width:23.95pt;height:23.95pt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w:t xml:space="preserve"> </w:t>
      </w:r>
      <w:r>
        <w:rPr/>
        <w:drawing>
          <wp:inline distT="0" distB="0" distL="0" distR="0">
            <wp:extent cx="790575" cy="400050"/>
            <wp:effectExtent l="0" t="0" r="0" b="0"/>
            <wp:docPr id="3" name="Рисунок 30" descr="C:\Users\а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0" descr="C:\Users\а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Два любых тела притягиваются друг к другу с силой, модуль которой прямо пропорционален произведению их масс и обратно пропорционален квадрату расстояния между ними, где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m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vertAlign w:val="subscript"/>
        </w:rPr>
        <w:t xml:space="preserve">1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 m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vertAlign w:val="subscript"/>
        </w:rPr>
        <w:t xml:space="preserve">2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 массы взаимодействующих тел,</w:t>
        <w:br/>
        <w:t>r – расстояние между телами,</w:t>
        <w:br/>
        <w:t>G – коэффициент пропорциональности, одинаковый для всех тел в природе и называемый постоянной всемирного тяготения или гравитационной постоянной.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val="en-US"/>
        </w:rPr>
        <w:t>IV.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val="en-US"/>
        </w:rPr>
        <w:t>Значение закона</w:t>
      </w:r>
    </w:p>
    <w:p>
      <w:pPr>
        <w:pStyle w:val="Normal"/>
        <w:shd w:val="clear" w:color="auto" w:fill="FFFFFF"/>
        <w:spacing w:lineRule="auto" w:line="240" w:before="0" w:after="135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  <w:lang w:val="en-US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  <w:lang w:val="ru-RU"/>
        </w:rPr>
        <w:t>коллективная работа)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55" w:before="135" w:after="135"/>
        <w:ind w:left="0" w:hanging="0"/>
        <w:outlineLvl w:val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Эксперимент Генри Кавендиша. Определение значения гравитационной постоянной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 xml:space="preserve">В 1788 году английский физик Генри Кавендиш определил, насколько велика сила притяжения между двумя объектами. В результате была достаточно точно определена гравитационная постоянная, что позволило Кавендишу впервые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определить и массу Земли.</w:t>
      </w:r>
    </w:p>
    <w:p>
      <w:pPr>
        <w:pStyle w:val="Normal"/>
        <w:shd w:val="clear" w:color="auto" w:fill="FFFFFF"/>
        <w:spacing w:lineRule="auto" w:line="240" w:before="0" w:after="135"/>
        <w:jc w:val="center"/>
        <w:rPr/>
      </w:pPr>
      <w:r>
        <w:rPr/>
        <w:drawing>
          <wp:inline distT="0" distB="0" distL="0" distR="0">
            <wp:extent cx="4648200" cy="3533775"/>
            <wp:effectExtent l="0" t="0" r="0" b="0"/>
            <wp:docPr id="4" name="Рисунок 28" descr="C:\Users\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8" descr="C:\Users\а\Desktop\img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35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Физический смысл гравитационной постоянной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Гравитационная постоянная численно равна силе притяжения двух тел, массой 1 кг каждое, находящихся на расстоянии 1 м друг от друга.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val="en-US"/>
        </w:rPr>
        <w:t xml:space="preserve">V.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Границы применимости закона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Закон всемирного тяготения имеет определенные границы применимости; он применим, если: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1) взаимодействующие тела - материальные точки;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2) тела имеют форму шара;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3) одно из тел - шар большого радиуса, взаимодействующий с телом, размер которого много меньше размеров шара.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Закон неприменим, например, для взаимодействия бесконечного стержня и шара.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Сила тяготения становится заметной только тогда, когда хотя бы одно из взаимодействующих тел имеет очень большую массу (планета, звезда).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Механизм гравитационного взаимодействия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В настоящее время механизм гравитационного взаимодействия представляется следующим образом: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каждое тело массой М создает вокруг себя поле, которое называют гравитационным;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если в некоторую точку этого поля поместить пробное тело массой т, то гравитационное поле действует на данное тело с силой F, зависящей от свойств поля в этой точке и от величины массы пробного тела.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Гравитационное поле, свойства: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Существует вокруг любого тела;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Осуществляет притяжение между телами;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Всепроникающая способность;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Характеризуется гравитационным зарядом – массой.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Сформулируй закон всемирного тяготения. 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(Два любых тела притягиваются друг к другу с силой, модуль которой прямо пропорционален произведению их масс и обратно пропорционален квадрату расстояния между ними)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Значение закона всемирного тяготения: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Объясняет движение планет;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Объясняет морские приливы и отливы;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Позволил открыть новые планеты – Нептун и Плутон;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Можно предсказывать солнечные и лунные затмения;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Можно объяснить строение Солнечной системы.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Подумай и ответь. Работа по группам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(задания даны вначале урока)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Почему все тела падают на Землю?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На все тела действует сила тяжести.)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Почему не видим мы, чтобы притягивали друг друга столы, люди?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Сила настолько мала, что мы ее просто не чувствуем.)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>Что стало б со всеми предметами  на Земле, если бы не было силы тяжести?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Земля не смогла бы удержать атмосферу и различные тела.)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Что стало бы с Землей, если бы исчезла сила тяготения между Землей и Солнцем?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Масса Солнца составляет 99,9 % массы всей солнечной системы. Притяжение Солнца удерживает все планеты на своих орбитах.)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Можно ли на Земле укрыться от силы тяготения?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Конечно, нет! Между любыми телами во Вселенной действует сила взаимного притяжения.)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Решение задач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Космический корабль массой 8 т приблизился к орбитальной космической станции массой 20 т на расстояние 500 м. Найдите силу их взаимного притяжения.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2. На каком расстоянии сила притяжения между двумя телами массой по 1 000 кг каждое, будет равна 6,67∙109 Н?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3. Два одинаковых шарика находятся на расстоянии 1 м друг от друга и притягиваются с силой 6,67 ∙10-15 Н. Какова масса каждого шарика?</w:t>
      </w:r>
    </w:p>
    <w:p>
      <w:pPr>
        <w:pStyle w:val="Normal"/>
        <w:shd w:val="clear" w:color="auto" w:fill="FFFFFF"/>
        <w:spacing w:lineRule="auto" w:line="240" w:before="0" w:after="135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w:drawing>
          <wp:inline distT="0" distB="0" distL="0" distR="0">
            <wp:extent cx="5829300" cy="2781300"/>
            <wp:effectExtent l="0" t="0" r="0" b="0"/>
            <wp:docPr id="5" name="Рисунок 34" descr="C:\Users\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4" descr="C:\Users\а\Desktop\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35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876925" cy="1638300"/>
            <wp:effectExtent l="0" t="0" r="0" b="0"/>
            <wp:docPr id="6" name="Рисунок 35" descr="C:\Users\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5" descr="C:\Users\а\Desktop\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Вывод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(после решения задач формулируют обучающиеся при помощи преподавателя)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Между всеми телами существует всемирное тяготение.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2. Сила взаимодействия между двумя телами зависит от массы тел и от квадрата расстояния между ними.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3. Коэффициент пропорциональности - гравитационная постоянная.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4. Всемирное тяготение осуществляется посредством гравитационного поля -особой формы материи.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5. Закон всемирного тяготения имеет границы применимости.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V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Подведение итогов урока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Вопросы: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Какое явление называется всемирным тяготением?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Всемирное тяготение -взаимное притяжение между всеми телами Вселенной)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2. Кто и когда открыл закон всемирного тяготения?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В 1687 г. Ньютон установил один из фундаментальных законов механики, получивший название закона всемирного тяготения)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3. Как читается закон всемирного тяготения?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Два любых тела притягиваются друг к другу с силой, модуль которой прямо пропорционален произведению их масс и обратно пропорционален квадрату расстояния между ними)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4. В каких случаях можно применять закон всемирного тяготения?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(1) взаимодействующие тела – материальные точки; 2) тела имеют форму шара;3) одно из тел - шар большого радиуса, взаимодействующий с телом, размер которого много меньше размеров шара.)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5. Притягивается ли к Земле яблоко, висящее на ветке дерева? (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</w:rPr>
        <w:t>Да, конечно! Ведь гравитация - это сила ВЗАИМНОГО притяжения. Здесь особенность в том, что яблоко, в отличие от Земли обладает ничтожно малой силой притяжения, которой и пренебрегают при расчетах. Эта сила зависит от массы)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VI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Рефлексия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Преподаватель: Сегодня вы продуктивно поработали, осознали, глубоко ли вы освоили закон всемирного тяготения. Развили умения анализировать, синтезировать, делать выводы, выделять существенные признаки объектов, выдвигать гипотезы, проверять результаты своей работы.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Какое значение для вас имеют знания и умения, полученные на данном уроке?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Что вызвало наибольшую трудность: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а) изучение материала?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б) систематизация знаний?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Исаак Ньютон незадолго перед смертью, словно оглядывая свою жизнь, такую спокойную внешне и такую неистово бурную внутренне, писал: "Не знаю, чем я могу казаться миру, но самому себе я кажусь мальчиком, играющим у моря, которому удалось найти более красивый камешек, чем другим, в то время как великий океан истины расстилается передо мной неисследованным…"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Домашнее задание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Перспективное домашнее задание: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Вам сообщили, что через год тяготение "отключится". Подготовить проект спасения человечества (срок 2 недели).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ind w:left="0" w:hanging="0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В.Ф. Дмитриева, Физика для профессий и специальностей технического профиля. М.: Издательский центр «Академия», 2020г.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Л.А. Горев. Занимательные опыты по физике. Москва. Просвещение, 20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18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г.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А. Золотов. Вопросы и задачи по физике. Москва. Просвещение, 20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19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35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1"/>
    <w:uiPriority w:val="9"/>
    <w:qFormat/>
    <w:rsid w:val="00880bb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link w:val="41"/>
    <w:uiPriority w:val="9"/>
    <w:qFormat/>
    <w:rsid w:val="00880bb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880bb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uiPriority w:val="9"/>
    <w:qFormat/>
    <w:rsid w:val="00880bb6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80bb6"/>
    <w:rPr>
      <w:b/>
      <w:bCs/>
    </w:rPr>
  </w:style>
  <w:style w:type="character" w:styleId="Style12">
    <w:name w:val="Выделение"/>
    <w:basedOn w:val="DefaultParagraphFont"/>
    <w:uiPriority w:val="20"/>
    <w:qFormat/>
    <w:rsid w:val="00880bb6"/>
    <w:rPr>
      <w:i/>
      <w:iCs/>
    </w:rPr>
  </w:style>
  <w:style w:type="character" w:styleId="Style13">
    <w:name w:val="Интернет-ссылка"/>
    <w:basedOn w:val="DefaultParagraphFont"/>
    <w:uiPriority w:val="99"/>
    <w:unhideWhenUsed/>
    <w:rsid w:val="00042845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42845"/>
    <w:rPr>
      <w:rFonts w:ascii="Tahoma" w:hAnsi="Tahoma" w:cs="Tahoma"/>
      <w:sz w:val="16"/>
      <w:szCs w:val="16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80b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xtright" w:customStyle="1">
    <w:name w:val="text-right"/>
    <w:basedOn w:val="Normal"/>
    <w:qFormat/>
    <w:rsid w:val="00880b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428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LibreOffice/7.3.0.3$Windows_X86_64 LibreOffice_project/0f246aa12d0eee4a0f7adcefbf7c878fc2238db3</Application>
  <AppVersion>15.0000</AppVersion>
  <Pages>9</Pages>
  <Words>1615</Words>
  <Characters>10166</Characters>
  <CharactersWithSpaces>11691</CharactersWithSpaces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2024-04-10T14:37:00Z</dcterms:created>
  <dc:creator>а</dc:creator>
  <dc:description/>
  <dc:language>ru-RU</dc:language>
  <cp:lastModifiedBy/>
  <dcterms:modified xsi:type="dcterms:W3CDTF">2024-04-12T12:15:36Z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